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FE" w:rsidRDefault="00CA19A5" w:rsidP="00F66BAA">
      <w:pPr>
        <w:jc w:val="center"/>
        <w:rPr>
          <w:b/>
          <w:sz w:val="32"/>
          <w:szCs w:val="32"/>
        </w:rPr>
      </w:pPr>
      <w:r w:rsidRPr="00F66BAA">
        <w:rPr>
          <w:b/>
          <w:sz w:val="32"/>
          <w:szCs w:val="32"/>
        </w:rPr>
        <w:t>Отчет</w:t>
      </w:r>
    </w:p>
    <w:p w:rsidR="00F66BAA" w:rsidRPr="00F66BAA" w:rsidRDefault="00CA19A5" w:rsidP="00F66BAA">
      <w:pPr>
        <w:jc w:val="center"/>
        <w:rPr>
          <w:b/>
          <w:sz w:val="32"/>
          <w:szCs w:val="32"/>
        </w:rPr>
      </w:pPr>
      <w:r w:rsidRPr="00F66BAA">
        <w:rPr>
          <w:b/>
          <w:sz w:val="32"/>
          <w:szCs w:val="32"/>
        </w:rPr>
        <w:t xml:space="preserve"> </w:t>
      </w:r>
      <w:r w:rsidR="004D51FE">
        <w:rPr>
          <w:b/>
          <w:sz w:val="32"/>
          <w:szCs w:val="32"/>
        </w:rPr>
        <w:t>п</w:t>
      </w:r>
      <w:r w:rsidR="00F66BAA" w:rsidRPr="00F66BAA">
        <w:rPr>
          <w:b/>
          <w:sz w:val="32"/>
          <w:szCs w:val="32"/>
        </w:rPr>
        <w:t xml:space="preserve">редседателя </w:t>
      </w:r>
      <w:r w:rsidRPr="00F66BAA">
        <w:rPr>
          <w:b/>
          <w:sz w:val="32"/>
          <w:szCs w:val="32"/>
        </w:rPr>
        <w:t xml:space="preserve">Общественной палаты </w:t>
      </w:r>
      <w:proofErr w:type="spellStart"/>
      <w:r w:rsidRPr="00F66BAA">
        <w:rPr>
          <w:b/>
          <w:sz w:val="32"/>
          <w:szCs w:val="32"/>
        </w:rPr>
        <w:t>Кромского</w:t>
      </w:r>
      <w:proofErr w:type="spellEnd"/>
      <w:r w:rsidRPr="00F66BAA">
        <w:rPr>
          <w:b/>
          <w:sz w:val="32"/>
          <w:szCs w:val="32"/>
        </w:rPr>
        <w:t xml:space="preserve"> района </w:t>
      </w:r>
    </w:p>
    <w:p w:rsidR="00D1733E" w:rsidRPr="00F66BAA" w:rsidRDefault="00CA19A5" w:rsidP="00F66BAA">
      <w:pPr>
        <w:jc w:val="center"/>
        <w:rPr>
          <w:b/>
          <w:sz w:val="32"/>
          <w:szCs w:val="32"/>
        </w:rPr>
      </w:pPr>
      <w:r w:rsidRPr="00F66BAA">
        <w:rPr>
          <w:b/>
          <w:sz w:val="32"/>
          <w:szCs w:val="32"/>
        </w:rPr>
        <w:t>за 2020 год.</w:t>
      </w:r>
    </w:p>
    <w:p w:rsidR="00CA19A5" w:rsidRDefault="00CA19A5" w:rsidP="000F40B1">
      <w:pPr>
        <w:spacing w:after="0" w:line="240" w:lineRule="auto"/>
        <w:ind w:firstLine="709"/>
        <w:jc w:val="both"/>
      </w:pPr>
      <w:r>
        <w:t xml:space="preserve">Третий созыв Общественной палаты </w:t>
      </w:r>
      <w:proofErr w:type="spellStart"/>
      <w:r>
        <w:t>Кромского</w:t>
      </w:r>
      <w:proofErr w:type="spellEnd"/>
      <w:r>
        <w:t xml:space="preserve"> района сформирован 7 ноября 2019 года. С 24 января 2020 года 10 членов ОП приступили к своей работе.</w:t>
      </w:r>
    </w:p>
    <w:p w:rsidR="00CA19A5" w:rsidRDefault="00CA19A5" w:rsidP="000F40B1">
      <w:pPr>
        <w:spacing w:after="0" w:line="240" w:lineRule="auto"/>
        <w:ind w:firstLine="709"/>
        <w:jc w:val="both"/>
      </w:pPr>
      <w:r>
        <w:t xml:space="preserve">Общественная палата </w:t>
      </w:r>
      <w:proofErr w:type="spellStart"/>
      <w:r>
        <w:t>Кромского</w:t>
      </w:r>
      <w:proofErr w:type="spellEnd"/>
      <w:r>
        <w:t xml:space="preserve"> района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CA19A5" w:rsidRDefault="000F40B1" w:rsidP="000F40B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О</w:t>
      </w:r>
      <w:r w:rsidR="00CA19A5">
        <w:t xml:space="preserve">беспечения взаимодействия граждан, проживающих на территории </w:t>
      </w:r>
      <w:proofErr w:type="spellStart"/>
      <w:r w:rsidR="00CA19A5">
        <w:t>Кромского</w:t>
      </w:r>
      <w:proofErr w:type="spellEnd"/>
      <w:r w:rsidR="00CA19A5">
        <w:t xml:space="preserve"> района, с органами местного самоуправления </w:t>
      </w:r>
      <w:proofErr w:type="spellStart"/>
      <w:r w:rsidR="00CA19A5">
        <w:t>Кромского</w:t>
      </w:r>
      <w:proofErr w:type="spellEnd"/>
      <w:r w:rsidR="00CA19A5">
        <w:t xml:space="preserve"> </w:t>
      </w:r>
      <w:r>
        <w:t>района.</w:t>
      </w:r>
    </w:p>
    <w:p w:rsidR="00CA19A5" w:rsidRDefault="000F40B1" w:rsidP="000F40B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У</w:t>
      </w:r>
      <w:r w:rsidR="00CA19A5">
        <w:t>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социально-экономического и культу</w:t>
      </w:r>
      <w:r>
        <w:t xml:space="preserve">рного развития </w:t>
      </w:r>
      <w:proofErr w:type="spellStart"/>
      <w:r>
        <w:t>Кромского</w:t>
      </w:r>
      <w:proofErr w:type="spellEnd"/>
      <w:r>
        <w:t xml:space="preserve"> района.</w:t>
      </w:r>
    </w:p>
    <w:p w:rsidR="00CA19A5" w:rsidRDefault="000F40B1" w:rsidP="000F40B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З</w:t>
      </w:r>
      <w:r w:rsidR="00CA19A5">
        <w:t xml:space="preserve">ащиты законных прав общественных объединений, иных некоммерческих организаций граждан, осуществляющих деятельность на территории </w:t>
      </w:r>
      <w:proofErr w:type="spellStart"/>
      <w:r w:rsidR="00CA19A5">
        <w:t>Кромского</w:t>
      </w:r>
      <w:proofErr w:type="spellEnd"/>
      <w:r w:rsidR="00CA19A5">
        <w:t xml:space="preserve"> района и зарегистрированных в установленном порядке на территории </w:t>
      </w:r>
      <w:proofErr w:type="spellStart"/>
      <w:r w:rsidR="00CA19A5">
        <w:t>Кромского</w:t>
      </w:r>
      <w:proofErr w:type="spellEnd"/>
      <w:r w:rsidR="00CA19A5">
        <w:t xml:space="preserve"> района.</w:t>
      </w:r>
    </w:p>
    <w:p w:rsidR="00CA19A5" w:rsidRDefault="00CA19A5" w:rsidP="000F40B1">
      <w:pPr>
        <w:spacing w:after="0" w:line="240" w:lineRule="auto"/>
        <w:jc w:val="both"/>
      </w:pPr>
      <w:r>
        <w:t>Общественная палата не является юридическим лицом.</w:t>
      </w:r>
    </w:p>
    <w:p w:rsidR="00CA19A5" w:rsidRDefault="00CA19A5" w:rsidP="000F40B1">
      <w:pPr>
        <w:spacing w:after="0" w:line="240" w:lineRule="auto"/>
        <w:jc w:val="both"/>
      </w:pPr>
      <w:r>
        <w:t xml:space="preserve">Для осуществления деятельности Общественной палаты создано </w:t>
      </w:r>
      <w:r w:rsidR="00F66BAA">
        <w:t>3 комиссии:</w:t>
      </w:r>
    </w:p>
    <w:p w:rsidR="00F66BAA" w:rsidRDefault="00F66BAA" w:rsidP="000F40B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Комиссия по вопросам жилищно-коммунального хозяйства, экологии и поддержке предпринимательства.</w:t>
      </w:r>
    </w:p>
    <w:p w:rsidR="00F66BAA" w:rsidRDefault="00F66BAA" w:rsidP="000F40B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Комиссия по вопросам гражданского общества, защите здоровья и прав человека.</w:t>
      </w:r>
    </w:p>
    <w:p w:rsidR="00F66BAA" w:rsidRDefault="00F66BAA" w:rsidP="000F40B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Комиссия по вопросам социальной политики, образования, культуры и работе с молодежью.</w:t>
      </w:r>
    </w:p>
    <w:p w:rsidR="00F66BAA" w:rsidRPr="00F66BAA" w:rsidRDefault="00F66BAA" w:rsidP="000F40B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66BAA">
        <w:rPr>
          <w:rFonts w:eastAsia="Times New Roman"/>
          <w:szCs w:val="28"/>
          <w:lang w:eastAsia="ru-RU"/>
        </w:rPr>
        <w:t>Общественная палата для достижения поставленных целей в соответствии с законодательством осуществляет следующие задачи:</w:t>
      </w:r>
    </w:p>
    <w:p w:rsidR="00F66BAA" w:rsidRPr="00F66BAA" w:rsidRDefault="000F40B1" w:rsidP="000F40B1">
      <w:pPr>
        <w:pStyle w:val="a3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F66BAA" w:rsidRPr="00F66BAA">
        <w:rPr>
          <w:rFonts w:eastAsia="Times New Roman"/>
          <w:szCs w:val="28"/>
          <w:lang w:eastAsia="ru-RU"/>
        </w:rPr>
        <w:t xml:space="preserve">ривлечение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</w:t>
      </w:r>
      <w:proofErr w:type="spellStart"/>
      <w:r w:rsidR="00F66BAA" w:rsidRPr="00F66BAA">
        <w:rPr>
          <w:rFonts w:eastAsia="Times New Roman"/>
          <w:bCs/>
          <w:szCs w:val="28"/>
          <w:lang w:eastAsia="ru-RU"/>
        </w:rPr>
        <w:t>Кромского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района.</w:t>
      </w:r>
    </w:p>
    <w:p w:rsidR="00F66BAA" w:rsidRPr="00F66BAA" w:rsidRDefault="000F40B1" w:rsidP="000F40B1">
      <w:pPr>
        <w:pStyle w:val="a3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F66BAA" w:rsidRPr="00F66BAA">
        <w:rPr>
          <w:rFonts w:eastAsia="Times New Roman"/>
          <w:szCs w:val="28"/>
          <w:lang w:eastAsia="ru-RU"/>
        </w:rPr>
        <w:t xml:space="preserve">ыдвижение и поддержка гражданских инициатив, имеющих значение для </w:t>
      </w:r>
      <w:proofErr w:type="spellStart"/>
      <w:r w:rsidR="00F66BAA" w:rsidRPr="00F66BAA">
        <w:rPr>
          <w:rFonts w:eastAsia="Times New Roman"/>
          <w:bCs/>
          <w:szCs w:val="28"/>
          <w:lang w:eastAsia="ru-RU"/>
        </w:rPr>
        <w:t>Кромского</w:t>
      </w:r>
      <w:proofErr w:type="spellEnd"/>
      <w:r w:rsidR="00F66BAA" w:rsidRPr="00F66BAA">
        <w:rPr>
          <w:rFonts w:eastAsia="Times New Roman"/>
          <w:szCs w:val="28"/>
          <w:lang w:eastAsia="ru-RU"/>
        </w:rPr>
        <w:t xml:space="preserve"> района и направленные на реализацию конституционных прав и свобод, а также общественно значимые законные интересы граждан, общественных объединений и </w:t>
      </w:r>
      <w:r>
        <w:rPr>
          <w:rFonts w:eastAsia="Times New Roman"/>
          <w:szCs w:val="28"/>
          <w:lang w:eastAsia="ru-RU"/>
        </w:rPr>
        <w:t>иных некоммерческих организаций.</w:t>
      </w:r>
    </w:p>
    <w:p w:rsidR="00F66BAA" w:rsidRPr="00F66BAA" w:rsidRDefault="000F40B1" w:rsidP="000F40B1">
      <w:pPr>
        <w:pStyle w:val="a3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F66BAA" w:rsidRPr="00F66BAA">
        <w:rPr>
          <w:rFonts w:eastAsia="Times New Roman"/>
          <w:szCs w:val="28"/>
          <w:lang w:eastAsia="ru-RU"/>
        </w:rPr>
        <w:t xml:space="preserve">ыработка рекомендаций органам местного самоуправления </w:t>
      </w:r>
      <w:proofErr w:type="spellStart"/>
      <w:r w:rsidR="00F66BAA" w:rsidRPr="00F66BAA">
        <w:rPr>
          <w:rFonts w:eastAsia="Times New Roman"/>
          <w:bCs/>
          <w:szCs w:val="28"/>
          <w:lang w:eastAsia="ru-RU"/>
        </w:rPr>
        <w:t>Кромского</w:t>
      </w:r>
      <w:proofErr w:type="spellEnd"/>
      <w:r w:rsidR="00F66BAA" w:rsidRPr="00F66BAA">
        <w:rPr>
          <w:rFonts w:eastAsia="Times New Roman"/>
          <w:szCs w:val="28"/>
          <w:lang w:eastAsia="ru-RU"/>
        </w:rPr>
        <w:t xml:space="preserve"> района по наиболее важным вопросам экономического и социального развития </w:t>
      </w:r>
      <w:proofErr w:type="spellStart"/>
      <w:r w:rsidR="00F66BAA" w:rsidRPr="00F66BAA">
        <w:rPr>
          <w:rFonts w:eastAsia="Times New Roman"/>
          <w:bCs/>
          <w:szCs w:val="28"/>
          <w:lang w:eastAsia="ru-RU"/>
        </w:rPr>
        <w:t>Кромского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района.</w:t>
      </w:r>
    </w:p>
    <w:p w:rsidR="00F66BAA" w:rsidRPr="00F66BAA" w:rsidRDefault="000F40B1" w:rsidP="000F40B1">
      <w:pPr>
        <w:pStyle w:val="a3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П</w:t>
      </w:r>
      <w:r w:rsidR="00F66BAA" w:rsidRPr="00F66BAA">
        <w:rPr>
          <w:rFonts w:eastAsia="Times New Roman"/>
          <w:szCs w:val="28"/>
          <w:lang w:eastAsia="ru-RU"/>
        </w:rPr>
        <w:t xml:space="preserve">роведение общественной экспертизы проектов муниципальных правовых актов </w:t>
      </w:r>
      <w:proofErr w:type="spellStart"/>
      <w:r w:rsidR="00F66BAA" w:rsidRPr="00F66BAA">
        <w:rPr>
          <w:rFonts w:eastAsia="Times New Roman"/>
          <w:bCs/>
          <w:szCs w:val="28"/>
          <w:lang w:eastAsia="ru-RU"/>
        </w:rPr>
        <w:t>Кромского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района.</w:t>
      </w:r>
    </w:p>
    <w:p w:rsidR="00F66BAA" w:rsidRDefault="000F40B1" w:rsidP="000F40B1">
      <w:pPr>
        <w:pStyle w:val="a3"/>
        <w:numPr>
          <w:ilvl w:val="1"/>
          <w:numId w:val="4"/>
        </w:numPr>
        <w:spacing w:after="0" w:line="240" w:lineRule="auto"/>
        <w:ind w:left="714" w:hanging="3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F66BAA" w:rsidRPr="00F66BAA">
        <w:rPr>
          <w:rFonts w:eastAsia="Times New Roman"/>
          <w:szCs w:val="28"/>
          <w:lang w:eastAsia="ru-RU"/>
        </w:rPr>
        <w:t xml:space="preserve">существления общественного контроля за деятельностью органов местного самоуправления </w:t>
      </w:r>
      <w:proofErr w:type="spellStart"/>
      <w:r w:rsidR="00F66BAA" w:rsidRPr="00F66BAA">
        <w:rPr>
          <w:rFonts w:eastAsia="Times New Roman"/>
          <w:szCs w:val="28"/>
          <w:lang w:eastAsia="ru-RU"/>
        </w:rPr>
        <w:t>Кромского</w:t>
      </w:r>
      <w:proofErr w:type="spellEnd"/>
      <w:r w:rsidR="00F66BAA" w:rsidRPr="00F66BAA">
        <w:rPr>
          <w:rFonts w:eastAsia="Times New Roman"/>
          <w:szCs w:val="28"/>
          <w:lang w:eastAsia="ru-RU"/>
        </w:rPr>
        <w:t xml:space="preserve"> района Орловской области.</w:t>
      </w:r>
    </w:p>
    <w:p w:rsidR="00F66BAA" w:rsidRPr="00F66BAA" w:rsidRDefault="00F66BAA" w:rsidP="000F40B1">
      <w:pPr>
        <w:pStyle w:val="a3"/>
        <w:spacing w:after="0" w:line="240" w:lineRule="auto"/>
        <w:ind w:left="714"/>
        <w:jc w:val="both"/>
        <w:rPr>
          <w:rFonts w:eastAsia="Times New Roman"/>
          <w:szCs w:val="28"/>
          <w:lang w:eastAsia="ru-RU"/>
        </w:rPr>
      </w:pPr>
    </w:p>
    <w:p w:rsidR="00A31878" w:rsidRDefault="002E5A94" w:rsidP="000F40B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Работа Общественной палаты осуществляется на основании плана работы на 2020 год. </w:t>
      </w:r>
    </w:p>
    <w:p w:rsidR="002E5A94" w:rsidRDefault="00A6499A" w:rsidP="000F40B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 </w:t>
      </w:r>
      <w:r w:rsidR="002E5A94">
        <w:rPr>
          <w:rFonts w:eastAsia="Times New Roman"/>
          <w:szCs w:val="28"/>
          <w:lang w:eastAsia="ru-RU"/>
        </w:rPr>
        <w:t>период работы Общественной палат</w:t>
      </w:r>
      <w:r w:rsidR="00A31878">
        <w:rPr>
          <w:rFonts w:eastAsia="Times New Roman"/>
          <w:szCs w:val="28"/>
          <w:lang w:eastAsia="ru-RU"/>
        </w:rPr>
        <w:t>ой</w:t>
      </w:r>
      <w:r w:rsidR="002E5A94">
        <w:rPr>
          <w:rFonts w:eastAsia="Times New Roman"/>
          <w:szCs w:val="28"/>
          <w:lang w:eastAsia="ru-RU"/>
        </w:rPr>
        <w:t xml:space="preserve"> </w:t>
      </w:r>
      <w:proofErr w:type="spellStart"/>
      <w:r w:rsidR="002E5A94">
        <w:rPr>
          <w:rFonts w:eastAsia="Times New Roman"/>
          <w:szCs w:val="28"/>
          <w:lang w:eastAsia="ru-RU"/>
        </w:rPr>
        <w:t>Кромского</w:t>
      </w:r>
      <w:proofErr w:type="spellEnd"/>
      <w:r w:rsidR="002E5A94">
        <w:rPr>
          <w:rFonts w:eastAsia="Times New Roman"/>
          <w:szCs w:val="28"/>
          <w:lang w:eastAsia="ru-RU"/>
        </w:rPr>
        <w:t xml:space="preserve"> района проведено два заседания, </w:t>
      </w:r>
      <w:r w:rsidR="00A31878">
        <w:rPr>
          <w:rFonts w:eastAsia="Times New Roman"/>
          <w:szCs w:val="28"/>
          <w:lang w:eastAsia="ru-RU"/>
        </w:rPr>
        <w:t xml:space="preserve">регулярно </w:t>
      </w:r>
      <w:r w:rsidR="002E5A94">
        <w:rPr>
          <w:rFonts w:eastAsia="Times New Roman"/>
          <w:szCs w:val="28"/>
          <w:lang w:eastAsia="ru-RU"/>
        </w:rPr>
        <w:t>проводились заседания профильных комиссий.</w:t>
      </w:r>
    </w:p>
    <w:p w:rsidR="00DF5EF1" w:rsidRPr="00DF5EF1" w:rsidRDefault="00927047" w:rsidP="000F40B1">
      <w:pPr>
        <w:spacing w:after="0" w:line="240" w:lineRule="auto"/>
        <w:ind w:firstLine="709"/>
        <w:jc w:val="both"/>
        <w:rPr>
          <w:szCs w:val="28"/>
        </w:rPr>
      </w:pPr>
      <w:r w:rsidRPr="00DF5EF1">
        <w:rPr>
          <w:rFonts w:eastAsia="Times New Roman"/>
          <w:szCs w:val="28"/>
          <w:lang w:eastAsia="ru-RU"/>
        </w:rPr>
        <w:t xml:space="preserve">При проведении общероссийского голосования по вопросу одобрения изменений в Конституцию Российской Федерации, Общественной палатой организовано общественное наблюдение </w:t>
      </w:r>
      <w:r w:rsidR="00DF5EF1" w:rsidRPr="00DF5EF1">
        <w:rPr>
          <w:bCs/>
          <w:szCs w:val="28"/>
        </w:rPr>
        <w:t>за легитимностью проведения соответствующего мероприятия</w:t>
      </w:r>
      <w:r w:rsidRPr="00DF5EF1">
        <w:rPr>
          <w:szCs w:val="28"/>
        </w:rPr>
        <w:t>.</w:t>
      </w:r>
    </w:p>
    <w:p w:rsidR="00927047" w:rsidRPr="00150D8D" w:rsidRDefault="00927047" w:rsidP="000F40B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50D8D">
        <w:rPr>
          <w:rFonts w:eastAsia="Times New Roman"/>
          <w:szCs w:val="28"/>
          <w:lang w:eastAsia="ru-RU"/>
        </w:rPr>
        <w:t xml:space="preserve"> </w:t>
      </w:r>
      <w:r w:rsidR="00DF5EF1" w:rsidRPr="00150D8D">
        <w:rPr>
          <w:rFonts w:eastAsia="Times New Roman"/>
          <w:szCs w:val="28"/>
          <w:lang w:eastAsia="ru-RU"/>
        </w:rPr>
        <w:t>Члены общественной палаты и их представители принимали активное участие в организации проведения голосования по отбору мероприятий для включения в муниципальные программы на 2020 и 2021 годы в рамках проекта Орловской области «Народный бюджет».</w:t>
      </w:r>
      <w:r w:rsidR="00150D8D" w:rsidRPr="00150D8D">
        <w:rPr>
          <w:rFonts w:eastAsia="Times New Roman"/>
          <w:szCs w:val="28"/>
          <w:lang w:eastAsia="ru-RU"/>
        </w:rPr>
        <w:t xml:space="preserve"> </w:t>
      </w:r>
      <w:r w:rsidR="00150D8D">
        <w:rPr>
          <w:rFonts w:eastAsia="Times New Roman"/>
          <w:szCs w:val="28"/>
          <w:lang w:eastAsia="ru-RU"/>
        </w:rPr>
        <w:t xml:space="preserve">По итогам голосования в муниципальные программы будут включены следующие мероприятия: в 2020 году – «Благоустройство общественной территории по адресу: Орловская область, </w:t>
      </w:r>
      <w:proofErr w:type="spellStart"/>
      <w:r w:rsidR="00150D8D">
        <w:rPr>
          <w:rFonts w:eastAsia="Times New Roman"/>
          <w:szCs w:val="28"/>
          <w:lang w:eastAsia="ru-RU"/>
        </w:rPr>
        <w:t>пгт</w:t>
      </w:r>
      <w:proofErr w:type="spellEnd"/>
      <w:r w:rsidR="00150D8D">
        <w:rPr>
          <w:rFonts w:eastAsia="Times New Roman"/>
          <w:szCs w:val="28"/>
          <w:lang w:eastAsia="ru-RU"/>
        </w:rPr>
        <w:t xml:space="preserve">. Кромы, пл. Освобождения (с зоной отдыха) 2 этап»; в 2021 году – «Благоустройство общественной территории по адресу:  Орловская область, </w:t>
      </w:r>
      <w:proofErr w:type="spellStart"/>
      <w:r w:rsidR="00150D8D">
        <w:rPr>
          <w:rFonts w:eastAsia="Times New Roman"/>
          <w:szCs w:val="28"/>
          <w:lang w:eastAsia="ru-RU"/>
        </w:rPr>
        <w:t>пгт</w:t>
      </w:r>
      <w:proofErr w:type="spellEnd"/>
      <w:r w:rsidR="00150D8D">
        <w:rPr>
          <w:rFonts w:eastAsia="Times New Roman"/>
          <w:szCs w:val="28"/>
          <w:lang w:eastAsia="ru-RU"/>
        </w:rPr>
        <w:t>. Кромы, пер</w:t>
      </w:r>
      <w:r w:rsidR="004D51FE">
        <w:rPr>
          <w:rFonts w:eastAsia="Times New Roman"/>
          <w:szCs w:val="28"/>
          <w:lang w:eastAsia="ru-RU"/>
        </w:rPr>
        <w:t>. Пушкарский (стадион)</w:t>
      </w:r>
      <w:r w:rsidR="00150D8D">
        <w:rPr>
          <w:rFonts w:eastAsia="Times New Roman"/>
          <w:szCs w:val="28"/>
          <w:lang w:eastAsia="ru-RU"/>
        </w:rPr>
        <w:t xml:space="preserve">». В настоящее время ведутся активные работы по завершению благоустройства </w:t>
      </w:r>
      <w:r w:rsidR="00150D8D" w:rsidRPr="00150D8D">
        <w:rPr>
          <w:rFonts w:eastAsia="Times New Roman"/>
          <w:szCs w:val="28"/>
          <w:lang w:eastAsia="ru-RU"/>
        </w:rPr>
        <w:t xml:space="preserve">общественной территории по адресу: Орловская область, </w:t>
      </w:r>
      <w:proofErr w:type="spellStart"/>
      <w:r w:rsidR="00150D8D" w:rsidRPr="00150D8D">
        <w:rPr>
          <w:rFonts w:eastAsia="Times New Roman"/>
          <w:szCs w:val="28"/>
          <w:lang w:eastAsia="ru-RU"/>
        </w:rPr>
        <w:t>пгт</w:t>
      </w:r>
      <w:proofErr w:type="spellEnd"/>
      <w:r w:rsidR="00150D8D" w:rsidRPr="00150D8D">
        <w:rPr>
          <w:rFonts w:eastAsia="Times New Roman"/>
          <w:szCs w:val="28"/>
          <w:lang w:eastAsia="ru-RU"/>
        </w:rPr>
        <w:t>. Кромы, пл. Освобождения (с зоной отдыха)</w:t>
      </w:r>
      <w:r w:rsidR="00150D8D">
        <w:rPr>
          <w:rFonts w:eastAsia="Times New Roman"/>
          <w:szCs w:val="28"/>
          <w:lang w:eastAsia="ru-RU"/>
        </w:rPr>
        <w:t>.</w:t>
      </w:r>
    </w:p>
    <w:p w:rsidR="004C369F" w:rsidRDefault="004C369F" w:rsidP="000F40B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рамках плана работы</w:t>
      </w:r>
      <w:r w:rsidR="00A31406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комиссией по</w:t>
      </w:r>
      <w:r w:rsidRPr="004C369F">
        <w:t xml:space="preserve"> </w:t>
      </w:r>
      <w:r w:rsidRPr="004C369F">
        <w:rPr>
          <w:rFonts w:eastAsia="Times New Roman"/>
          <w:szCs w:val="28"/>
          <w:lang w:eastAsia="ru-RU"/>
        </w:rPr>
        <w:t>вопросам ЖКХ, экологии и поддержке предпринимательства</w:t>
      </w:r>
      <w:r>
        <w:rPr>
          <w:rFonts w:eastAsia="Times New Roman"/>
          <w:szCs w:val="28"/>
          <w:lang w:eastAsia="ru-RU"/>
        </w:rPr>
        <w:t xml:space="preserve">, проводился анализ и осуществлялся контроль за реализацией в </w:t>
      </w:r>
      <w:proofErr w:type="spellStart"/>
      <w:r>
        <w:rPr>
          <w:rFonts w:eastAsia="Times New Roman"/>
          <w:szCs w:val="28"/>
          <w:lang w:eastAsia="ru-RU"/>
        </w:rPr>
        <w:t>Кромском</w:t>
      </w:r>
      <w:proofErr w:type="spellEnd"/>
      <w:r>
        <w:rPr>
          <w:rFonts w:eastAsia="Times New Roman"/>
          <w:szCs w:val="28"/>
          <w:lang w:eastAsia="ru-RU"/>
        </w:rPr>
        <w:t xml:space="preserve"> районе </w:t>
      </w:r>
      <w:r w:rsidR="004D51FE">
        <w:rPr>
          <w:rFonts w:eastAsia="Times New Roman"/>
          <w:szCs w:val="28"/>
          <w:lang w:eastAsia="ru-RU"/>
        </w:rPr>
        <w:t xml:space="preserve">подпрограммы </w:t>
      </w:r>
      <w:r w:rsidRPr="004C369F">
        <w:rPr>
          <w:rFonts w:eastAsia="Times New Roman"/>
          <w:szCs w:val="28"/>
          <w:lang w:eastAsia="ru-RU"/>
        </w:rPr>
        <w:t>«Благоустройство территорий муниципальных образований Орловской области» государственной программы Орловской области "Формирование современной городской среды на территории Орловской области на 2018 - 2022 годы»</w:t>
      </w:r>
      <w:r>
        <w:rPr>
          <w:rFonts w:eastAsia="Times New Roman"/>
          <w:szCs w:val="28"/>
          <w:lang w:eastAsia="ru-RU"/>
        </w:rPr>
        <w:t xml:space="preserve">. В рамках данной программы на территории района благоустроено 3 общественные территории, одно в городском поселении Кромы, по одному в </w:t>
      </w:r>
      <w:proofErr w:type="spellStart"/>
      <w:r>
        <w:rPr>
          <w:rFonts w:eastAsia="Times New Roman"/>
          <w:szCs w:val="28"/>
          <w:lang w:eastAsia="ru-RU"/>
        </w:rPr>
        <w:t>Большеколчевском</w:t>
      </w:r>
      <w:proofErr w:type="spellEnd"/>
      <w:r>
        <w:rPr>
          <w:rFonts w:eastAsia="Times New Roman"/>
          <w:szCs w:val="28"/>
          <w:lang w:eastAsia="ru-RU"/>
        </w:rPr>
        <w:t xml:space="preserve"> и Стрелецком сельских поселениях</w:t>
      </w:r>
      <w:r w:rsidR="00A31406">
        <w:rPr>
          <w:rFonts w:eastAsia="Times New Roman"/>
          <w:szCs w:val="28"/>
          <w:lang w:eastAsia="ru-RU"/>
        </w:rPr>
        <w:t xml:space="preserve">, а также проведено благоустройство дворовых территорий многоквартирных домов: 4 территории в городском поселении Кромы и по 2 территории в </w:t>
      </w:r>
      <w:proofErr w:type="spellStart"/>
      <w:r w:rsidR="00A31406">
        <w:rPr>
          <w:rFonts w:eastAsia="Times New Roman"/>
          <w:szCs w:val="28"/>
          <w:lang w:eastAsia="ru-RU"/>
        </w:rPr>
        <w:t>Большеколчевском</w:t>
      </w:r>
      <w:proofErr w:type="spellEnd"/>
      <w:r w:rsidR="00A31406">
        <w:rPr>
          <w:rFonts w:eastAsia="Times New Roman"/>
          <w:szCs w:val="28"/>
          <w:lang w:eastAsia="ru-RU"/>
        </w:rPr>
        <w:t xml:space="preserve">, Стрелецком и Шаховском сельских поселениях. Все работы по благоустройству подрядчиками выполнены в полном объеме в установленные контрактом сроки без нарушений. </w:t>
      </w:r>
    </w:p>
    <w:p w:rsidR="006A046F" w:rsidRPr="006A046F" w:rsidRDefault="006A046F" w:rsidP="006A046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Члены Общественной палаты, в частности, комиссия</w:t>
      </w:r>
      <w:r w:rsidRPr="006A046F">
        <w:rPr>
          <w:rFonts w:eastAsia="Times New Roman"/>
          <w:szCs w:val="28"/>
          <w:lang w:eastAsia="ru-RU"/>
        </w:rPr>
        <w:t xml:space="preserve"> по вопросам гражданского общества, защите здоровья и прав человека, все свои </w:t>
      </w:r>
      <w:proofErr w:type="gramStart"/>
      <w:r w:rsidRPr="006A046F">
        <w:rPr>
          <w:rFonts w:eastAsia="Times New Roman"/>
          <w:szCs w:val="28"/>
          <w:lang w:eastAsia="ru-RU"/>
        </w:rPr>
        <w:t>силы,  знания</w:t>
      </w:r>
      <w:proofErr w:type="gramEnd"/>
      <w:r w:rsidRPr="006A046F">
        <w:rPr>
          <w:rFonts w:eastAsia="Times New Roman"/>
          <w:szCs w:val="28"/>
          <w:lang w:eastAsia="ru-RU"/>
        </w:rPr>
        <w:t xml:space="preserve"> и опыт отдают общественному делу во благо старшего поколения нашего района, и  несомненно молодежи. </w:t>
      </w:r>
    </w:p>
    <w:p w:rsidR="006A046F" w:rsidRPr="006A046F" w:rsidRDefault="006A046F" w:rsidP="006A046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A046F">
        <w:rPr>
          <w:rFonts w:eastAsia="Times New Roman"/>
          <w:szCs w:val="28"/>
          <w:lang w:eastAsia="ru-RU"/>
        </w:rPr>
        <w:t xml:space="preserve">Общественная палата активно работает над передачей исторических фактов безграничного подвига наших </w:t>
      </w:r>
      <w:proofErr w:type="gramStart"/>
      <w:r w:rsidRPr="006A046F">
        <w:rPr>
          <w:rFonts w:eastAsia="Times New Roman"/>
          <w:szCs w:val="28"/>
          <w:lang w:eastAsia="ru-RU"/>
        </w:rPr>
        <w:t>земляков,  как</w:t>
      </w:r>
      <w:proofErr w:type="gramEnd"/>
      <w:r w:rsidRPr="006A046F">
        <w:rPr>
          <w:rFonts w:eastAsia="Times New Roman"/>
          <w:szCs w:val="28"/>
          <w:lang w:eastAsia="ru-RU"/>
        </w:rPr>
        <w:t xml:space="preserve"> на трудовом,  так  и на </w:t>
      </w:r>
      <w:r w:rsidRPr="006A046F">
        <w:rPr>
          <w:rFonts w:eastAsia="Times New Roman"/>
          <w:szCs w:val="28"/>
          <w:lang w:eastAsia="ru-RU"/>
        </w:rPr>
        <w:lastRenderedPageBreak/>
        <w:t xml:space="preserve">боевом фронтах.  Прививает молодому поколению любовь к своей малой Родине и помогает стать </w:t>
      </w:r>
      <w:proofErr w:type="gramStart"/>
      <w:r w:rsidRPr="006A046F">
        <w:rPr>
          <w:rFonts w:eastAsia="Times New Roman"/>
          <w:szCs w:val="28"/>
          <w:lang w:eastAsia="ru-RU"/>
        </w:rPr>
        <w:t>настоящими  патриотами</w:t>
      </w:r>
      <w:proofErr w:type="gramEnd"/>
      <w:r w:rsidRPr="006A046F">
        <w:rPr>
          <w:rFonts w:eastAsia="Times New Roman"/>
          <w:szCs w:val="28"/>
          <w:lang w:eastAsia="ru-RU"/>
        </w:rPr>
        <w:t xml:space="preserve"> нашей могучей России. </w:t>
      </w:r>
    </w:p>
    <w:p w:rsidR="006A046F" w:rsidRPr="006A046F" w:rsidRDefault="006A046F" w:rsidP="006A046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A046F">
        <w:rPr>
          <w:rFonts w:eastAsia="Times New Roman"/>
          <w:szCs w:val="28"/>
          <w:lang w:eastAsia="ru-RU"/>
        </w:rPr>
        <w:t xml:space="preserve">     </w:t>
      </w:r>
    </w:p>
    <w:p w:rsidR="00C44A46" w:rsidRDefault="006A046F" w:rsidP="00C44A4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A046F">
        <w:rPr>
          <w:rFonts w:eastAsia="Times New Roman"/>
          <w:szCs w:val="28"/>
          <w:lang w:eastAsia="ru-RU"/>
        </w:rPr>
        <w:t xml:space="preserve">         Много торжественных мероприятий, несмотря </w:t>
      </w:r>
      <w:proofErr w:type="gramStart"/>
      <w:r w:rsidRPr="006A046F">
        <w:rPr>
          <w:rFonts w:eastAsia="Times New Roman"/>
          <w:szCs w:val="28"/>
          <w:lang w:eastAsia="ru-RU"/>
        </w:rPr>
        <w:t>на  эпидемиологическую</w:t>
      </w:r>
      <w:proofErr w:type="gramEnd"/>
      <w:r w:rsidRPr="006A046F">
        <w:rPr>
          <w:rFonts w:eastAsia="Times New Roman"/>
          <w:szCs w:val="28"/>
          <w:lang w:eastAsia="ru-RU"/>
        </w:rPr>
        <w:t xml:space="preserve"> ситуацию,  прошло в нашем районе в честь 75-летия Победы советского народа в годы Великой Отечественной войны. Самое значимое – это присвоение нашему посёлку </w:t>
      </w:r>
      <w:proofErr w:type="gramStart"/>
      <w:r w:rsidRPr="006A046F">
        <w:rPr>
          <w:rFonts w:eastAsia="Times New Roman"/>
          <w:szCs w:val="28"/>
          <w:lang w:eastAsia="ru-RU"/>
        </w:rPr>
        <w:t>почётного  звания</w:t>
      </w:r>
      <w:proofErr w:type="gramEnd"/>
      <w:r w:rsidRPr="006A046F">
        <w:rPr>
          <w:rFonts w:eastAsia="Times New Roman"/>
          <w:szCs w:val="28"/>
          <w:lang w:eastAsia="ru-RU"/>
        </w:rPr>
        <w:t xml:space="preserve"> «Населённый пункт воинской доблести» за мужество, стойкость и героизм, проявленные защитниками посёлка в борьбе за свободу и независимость Отечества.   6 августа состоялось торжественное открытие стелы Славы.</w:t>
      </w:r>
    </w:p>
    <w:p w:rsidR="006A046F" w:rsidRPr="006A046F" w:rsidRDefault="006A046F" w:rsidP="00C44A4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A046F">
        <w:rPr>
          <w:rFonts w:eastAsia="Times New Roman"/>
          <w:szCs w:val="28"/>
          <w:lang w:eastAsia="ru-RU"/>
        </w:rPr>
        <w:t xml:space="preserve"> </w:t>
      </w:r>
      <w:r w:rsidR="00C44A46">
        <w:rPr>
          <w:rFonts w:eastAsia="Times New Roman"/>
          <w:szCs w:val="28"/>
          <w:lang w:eastAsia="ru-RU"/>
        </w:rPr>
        <w:t>Члены ОП принимали активное участие в социально значимых проектах, приуроченных к празднованию 75-й годовщины Победы в ВОВ 1941-1945 гг. в нашем районе, а именно:</w:t>
      </w:r>
    </w:p>
    <w:p w:rsidR="006A046F" w:rsidRPr="006A046F" w:rsidRDefault="006A046F" w:rsidP="006A046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A046F">
        <w:rPr>
          <w:rFonts w:eastAsia="Times New Roman"/>
          <w:szCs w:val="28"/>
          <w:lang w:eastAsia="ru-RU"/>
        </w:rPr>
        <w:t xml:space="preserve">- Акция «Сад </w:t>
      </w:r>
      <w:proofErr w:type="gramStart"/>
      <w:r w:rsidRPr="006A046F">
        <w:rPr>
          <w:rFonts w:eastAsia="Times New Roman"/>
          <w:szCs w:val="28"/>
          <w:lang w:eastAsia="ru-RU"/>
        </w:rPr>
        <w:t>Победы»  (</w:t>
      </w:r>
      <w:proofErr w:type="gramEnd"/>
      <w:r w:rsidRPr="006A046F">
        <w:rPr>
          <w:rFonts w:eastAsia="Times New Roman"/>
          <w:szCs w:val="28"/>
          <w:lang w:eastAsia="ru-RU"/>
        </w:rPr>
        <w:t xml:space="preserve">апрель 2020 г).  </w:t>
      </w:r>
    </w:p>
    <w:p w:rsidR="006A046F" w:rsidRPr="006A046F" w:rsidRDefault="006A046F" w:rsidP="006A046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A046F">
        <w:rPr>
          <w:rFonts w:eastAsia="Times New Roman"/>
          <w:szCs w:val="28"/>
          <w:lang w:eastAsia="ru-RU"/>
        </w:rPr>
        <w:t xml:space="preserve">- День окончания Второй мировой войны (1945 год) </w:t>
      </w:r>
      <w:proofErr w:type="gramStart"/>
      <w:r w:rsidRPr="006A046F">
        <w:rPr>
          <w:rFonts w:eastAsia="Times New Roman"/>
          <w:szCs w:val="28"/>
          <w:lang w:eastAsia="ru-RU"/>
        </w:rPr>
        <w:t>возложение  цветов</w:t>
      </w:r>
      <w:proofErr w:type="gramEnd"/>
      <w:r w:rsidRPr="006A046F">
        <w:rPr>
          <w:rFonts w:eastAsia="Times New Roman"/>
          <w:szCs w:val="28"/>
          <w:lang w:eastAsia="ru-RU"/>
        </w:rPr>
        <w:t xml:space="preserve"> к памятному знаку «Населённый пункт воинской доблести» и братской могиле  советских воинов, </w:t>
      </w:r>
    </w:p>
    <w:p w:rsidR="006A046F" w:rsidRPr="006A046F" w:rsidRDefault="006A046F" w:rsidP="006A046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A046F">
        <w:rPr>
          <w:rFonts w:eastAsia="Times New Roman"/>
          <w:szCs w:val="28"/>
          <w:lang w:eastAsia="ru-RU"/>
        </w:rPr>
        <w:t xml:space="preserve">-  День памяти и скорби, акция «Свеча </w:t>
      </w:r>
      <w:proofErr w:type="gramStart"/>
      <w:r w:rsidRPr="006A046F">
        <w:rPr>
          <w:rFonts w:eastAsia="Times New Roman"/>
          <w:szCs w:val="28"/>
          <w:lang w:eastAsia="ru-RU"/>
        </w:rPr>
        <w:t>памяти»  (</w:t>
      </w:r>
      <w:proofErr w:type="gramEnd"/>
      <w:r w:rsidRPr="006A046F">
        <w:rPr>
          <w:rFonts w:eastAsia="Times New Roman"/>
          <w:szCs w:val="28"/>
          <w:lang w:eastAsia="ru-RU"/>
        </w:rPr>
        <w:t xml:space="preserve">22 июня 2020 года)  </w:t>
      </w:r>
    </w:p>
    <w:p w:rsidR="006A046F" w:rsidRPr="006A046F" w:rsidRDefault="006A046F" w:rsidP="006A046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A046F">
        <w:rPr>
          <w:rFonts w:eastAsia="Times New Roman"/>
          <w:szCs w:val="28"/>
          <w:lang w:eastAsia="ru-RU"/>
        </w:rPr>
        <w:t xml:space="preserve">- Митинг, посвящённый 75-летию Парада на Красной площади в июне 1945 </w:t>
      </w:r>
      <w:proofErr w:type="gramStart"/>
      <w:r w:rsidRPr="006A046F">
        <w:rPr>
          <w:rFonts w:eastAsia="Times New Roman"/>
          <w:szCs w:val="28"/>
          <w:lang w:eastAsia="ru-RU"/>
        </w:rPr>
        <w:t>года  Всероссийская</w:t>
      </w:r>
      <w:proofErr w:type="gramEnd"/>
      <w:r w:rsidRPr="006A046F">
        <w:rPr>
          <w:rFonts w:eastAsia="Times New Roman"/>
          <w:szCs w:val="28"/>
          <w:lang w:eastAsia="ru-RU"/>
        </w:rPr>
        <w:t xml:space="preserve"> акция «Весть Победы»,  (24 июня 2020 года)  </w:t>
      </w:r>
    </w:p>
    <w:p w:rsidR="006A046F" w:rsidRPr="006A046F" w:rsidRDefault="006A046F" w:rsidP="006A046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A046F">
        <w:rPr>
          <w:rFonts w:eastAsia="Times New Roman"/>
          <w:szCs w:val="28"/>
          <w:lang w:eastAsia="ru-RU"/>
        </w:rPr>
        <w:t xml:space="preserve">-  Акция «Никто не забыт, и ничто не забыто…»   вручение памятных медалей детям войны -8 июля 2020 года </w:t>
      </w:r>
    </w:p>
    <w:p w:rsidR="006A046F" w:rsidRDefault="006A046F" w:rsidP="00C44A4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A046F">
        <w:rPr>
          <w:rFonts w:eastAsia="Times New Roman"/>
          <w:szCs w:val="28"/>
          <w:lang w:eastAsia="ru-RU"/>
        </w:rPr>
        <w:t>- Патриотическое мероприятие «Мы помним, мы гордимся!» (2 сентября 2020г)</w:t>
      </w:r>
    </w:p>
    <w:p w:rsidR="004C369F" w:rsidRDefault="00C44A46" w:rsidP="00C44A4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150D8D">
        <w:rPr>
          <w:rFonts w:eastAsia="Times New Roman"/>
          <w:szCs w:val="28"/>
          <w:lang w:eastAsia="ru-RU"/>
        </w:rPr>
        <w:t xml:space="preserve">Члены ОП принимали участие в приемке </w:t>
      </w:r>
      <w:r w:rsidR="00C279C9">
        <w:rPr>
          <w:rFonts w:eastAsia="Times New Roman"/>
          <w:szCs w:val="28"/>
          <w:lang w:eastAsia="ru-RU"/>
        </w:rPr>
        <w:t>выполненных работ по ремонту и благоустройству братской могилы советских воинов, погибших в 1941-1943 гг. в п. Кромы.</w:t>
      </w:r>
    </w:p>
    <w:p w:rsidR="00C279C9" w:rsidRDefault="005C0A55" w:rsidP="000F40B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течение всего года изучались проблемы, поднимаемые жителями </w:t>
      </w:r>
      <w:proofErr w:type="spellStart"/>
      <w:r>
        <w:rPr>
          <w:rFonts w:eastAsia="Times New Roman"/>
          <w:szCs w:val="28"/>
          <w:lang w:eastAsia="ru-RU"/>
        </w:rPr>
        <w:t>Кромского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в социальных сетях. Одной из основных проблем, размещенной в социальных сетях, является несвоевременный вывоз мусора.</w:t>
      </w:r>
      <w:r w:rsidR="00BD3552">
        <w:rPr>
          <w:rFonts w:eastAsia="Times New Roman"/>
          <w:szCs w:val="28"/>
          <w:lang w:eastAsia="ru-RU"/>
        </w:rPr>
        <w:t xml:space="preserve"> Данная проблема решалась представителями администрации района совместно с членами ОП. </w:t>
      </w:r>
      <w:r w:rsidR="00654F72">
        <w:rPr>
          <w:rFonts w:eastAsia="Times New Roman"/>
          <w:szCs w:val="28"/>
          <w:lang w:eastAsia="ru-RU"/>
        </w:rPr>
        <w:t>Для решения возникшей проблемы разбирался на месте и «Г</w:t>
      </w:r>
      <w:r w:rsidR="00BD3552">
        <w:rPr>
          <w:rFonts w:eastAsia="Times New Roman"/>
          <w:szCs w:val="28"/>
          <w:lang w:eastAsia="ru-RU"/>
        </w:rPr>
        <w:t>убернаторский контроль</w:t>
      </w:r>
      <w:r w:rsidR="00654F72">
        <w:rPr>
          <w:rFonts w:eastAsia="Times New Roman"/>
          <w:szCs w:val="28"/>
          <w:lang w:eastAsia="ru-RU"/>
        </w:rPr>
        <w:t>». На текущий момент проблема полностью не устранена и находится на контроле.</w:t>
      </w:r>
    </w:p>
    <w:p w:rsidR="000D10D9" w:rsidRDefault="00BD3552" w:rsidP="000F40B1">
      <w:pPr>
        <w:spacing w:after="0" w:line="240" w:lineRule="auto"/>
        <w:ind w:firstLine="709"/>
        <w:jc w:val="both"/>
      </w:pPr>
      <w:r>
        <w:t xml:space="preserve">Члены Общественной палаты </w:t>
      </w:r>
      <w:proofErr w:type="spellStart"/>
      <w:r>
        <w:t>Кро</w:t>
      </w:r>
      <w:r w:rsidR="000D10D9">
        <w:t>мского</w:t>
      </w:r>
      <w:proofErr w:type="spellEnd"/>
      <w:r w:rsidR="000D10D9">
        <w:t xml:space="preserve"> района принимают активное</w:t>
      </w:r>
      <w:r>
        <w:t xml:space="preserve"> участие в оснащении района контейнерными площадками с учетом пожеланий жителей населенных пунктов. На сегодняшний день в районе насчитывается около </w:t>
      </w:r>
      <w:r w:rsidR="00654F72">
        <w:t>139</w:t>
      </w:r>
      <w:r>
        <w:t xml:space="preserve"> единиц контейнерных площадок, </w:t>
      </w:r>
      <w:r w:rsidR="00654F72">
        <w:t>12</w:t>
      </w:r>
      <w:r>
        <w:t xml:space="preserve"> из них подлежат ремонту и замене контейнеров. Для улучшения ситуации по данному направлению, в районе разработана муниципальная программа «Обустройство и ремонт контейнерных площадок для сбора ТКО на территории </w:t>
      </w:r>
      <w:proofErr w:type="spellStart"/>
      <w:r>
        <w:t>Кромского</w:t>
      </w:r>
      <w:proofErr w:type="spellEnd"/>
      <w:r>
        <w:t xml:space="preserve"> района» со сроком реализации 2021-2023 гг. </w:t>
      </w:r>
    </w:p>
    <w:p w:rsidR="00BD3552" w:rsidRDefault="00BD3552" w:rsidP="000F40B1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В</w:t>
      </w:r>
      <w:r w:rsidRPr="000B6227">
        <w:rPr>
          <w:rFonts w:eastAsia="Times New Roman" w:cs="Times New Roman"/>
          <w:szCs w:val="28"/>
          <w:lang w:eastAsia="ru-RU"/>
        </w:rPr>
        <w:t xml:space="preserve"> целях недопущения завоза и распространения новой </w:t>
      </w:r>
      <w:proofErr w:type="spellStart"/>
      <w:r w:rsidRPr="000B6227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0B6227">
        <w:rPr>
          <w:rFonts w:eastAsia="Times New Roman" w:cs="Times New Roman"/>
          <w:szCs w:val="28"/>
          <w:lang w:eastAsia="ru-RU"/>
        </w:rPr>
        <w:t xml:space="preserve"> инфекции (</w:t>
      </w:r>
      <w:r w:rsidRPr="000B6227">
        <w:rPr>
          <w:rFonts w:eastAsia="Times New Roman" w:cs="Times New Roman"/>
          <w:szCs w:val="28"/>
          <w:lang w:val="en-US" w:eastAsia="ru-RU"/>
        </w:rPr>
        <w:t>COVID</w:t>
      </w:r>
      <w:r w:rsidRPr="000B6227">
        <w:rPr>
          <w:rFonts w:eastAsia="Times New Roman" w:cs="Times New Roman"/>
          <w:szCs w:val="28"/>
          <w:lang w:eastAsia="ru-RU"/>
        </w:rPr>
        <w:t xml:space="preserve">-19) и выявления нарушений хозяйствующими субъектами требований Указа Президента Российской Федерации от 2 апреля 2020 года № </w:t>
      </w:r>
      <w:r w:rsidRPr="000B6227">
        <w:rPr>
          <w:rFonts w:eastAsia="Times New Roman" w:cs="Times New Roman"/>
          <w:szCs w:val="28"/>
          <w:lang w:eastAsia="ru-RU"/>
        </w:rPr>
        <w:lastRenderedPageBreak/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B6227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0B6227">
        <w:rPr>
          <w:rFonts w:eastAsia="Times New Roman" w:cs="Times New Roman"/>
          <w:szCs w:val="28"/>
          <w:lang w:eastAsia="ru-RU"/>
        </w:rPr>
        <w:t xml:space="preserve"> инфекции (</w:t>
      </w:r>
      <w:r w:rsidRPr="000B6227">
        <w:rPr>
          <w:rFonts w:eastAsia="Times New Roman" w:cs="Times New Roman"/>
          <w:szCs w:val="28"/>
          <w:lang w:val="en-US" w:eastAsia="ru-RU"/>
        </w:rPr>
        <w:t>COVID</w:t>
      </w:r>
      <w:r w:rsidRPr="000B6227">
        <w:rPr>
          <w:rFonts w:eastAsia="Times New Roman" w:cs="Times New Roman"/>
          <w:szCs w:val="28"/>
          <w:lang w:eastAsia="ru-RU"/>
        </w:rPr>
        <w:t>-19)», в районе выполняются соответствующие мероприятия.</w:t>
      </w:r>
    </w:p>
    <w:p w:rsidR="00BD3552" w:rsidRDefault="00BD3552" w:rsidP="000F40B1">
      <w:pPr>
        <w:spacing w:after="0" w:line="240" w:lineRule="auto"/>
        <w:ind w:firstLine="709"/>
        <w:jc w:val="both"/>
      </w:pPr>
      <w:r>
        <w:t xml:space="preserve">Члены общественной палаты </w:t>
      </w:r>
      <w:proofErr w:type="spellStart"/>
      <w:r>
        <w:t>Кромского</w:t>
      </w:r>
      <w:proofErr w:type="spellEnd"/>
      <w:r>
        <w:t xml:space="preserve"> района</w:t>
      </w:r>
      <w:r w:rsidRPr="009A623C">
        <w:t xml:space="preserve"> принимают участие в рейдах, по соблюдению жителями </w:t>
      </w:r>
      <w:proofErr w:type="spellStart"/>
      <w:r w:rsidRPr="009A623C">
        <w:t>Кромского</w:t>
      </w:r>
      <w:proofErr w:type="spellEnd"/>
      <w:r w:rsidRPr="009A623C">
        <w:t xml:space="preserve"> района масочного режима в торговых объектах и транспорте</w:t>
      </w:r>
      <w:r>
        <w:t>, совместно с представителями</w:t>
      </w:r>
      <w:r w:rsidRPr="000B6227">
        <w:rPr>
          <w:rFonts w:eastAsia="Times New Roman" w:cs="Times New Roman"/>
          <w:szCs w:val="28"/>
          <w:lang w:eastAsia="ru-RU"/>
        </w:rPr>
        <w:t xml:space="preserve"> администрации </w:t>
      </w:r>
      <w:proofErr w:type="spellStart"/>
      <w:r w:rsidRPr="000B6227">
        <w:rPr>
          <w:rFonts w:eastAsia="Times New Roman" w:cs="Times New Roman"/>
          <w:szCs w:val="28"/>
          <w:lang w:eastAsia="ru-RU"/>
        </w:rPr>
        <w:t>Кромского</w:t>
      </w:r>
      <w:proofErr w:type="spellEnd"/>
      <w:r w:rsidRPr="000B6227">
        <w:rPr>
          <w:rFonts w:eastAsia="Times New Roman" w:cs="Times New Roman"/>
          <w:szCs w:val="28"/>
          <w:lang w:eastAsia="ru-RU"/>
        </w:rPr>
        <w:t xml:space="preserve"> района, Территориального отдела Управления </w:t>
      </w:r>
      <w:proofErr w:type="spellStart"/>
      <w:r w:rsidRPr="000B6227">
        <w:rPr>
          <w:rFonts w:eastAsia="Times New Roman" w:cs="Times New Roman"/>
          <w:szCs w:val="28"/>
          <w:lang w:eastAsia="ru-RU"/>
        </w:rPr>
        <w:t>Роспотребнадзора</w:t>
      </w:r>
      <w:proofErr w:type="spellEnd"/>
      <w:r w:rsidRPr="000B6227">
        <w:rPr>
          <w:rFonts w:eastAsia="Times New Roman" w:cs="Times New Roman"/>
          <w:szCs w:val="28"/>
          <w:lang w:eastAsia="ru-RU"/>
        </w:rPr>
        <w:t xml:space="preserve"> по Орловской области в поселке Кромы, ФБУЗ «Центр гигиены и эпидемиологии в Орловской области в поселке Кромы», ОМВД России по </w:t>
      </w:r>
      <w:proofErr w:type="spellStart"/>
      <w:r w:rsidRPr="000B6227">
        <w:rPr>
          <w:rFonts w:eastAsia="Times New Roman" w:cs="Times New Roman"/>
          <w:szCs w:val="28"/>
          <w:lang w:eastAsia="ru-RU"/>
        </w:rPr>
        <w:t>Кромскому</w:t>
      </w:r>
      <w:proofErr w:type="spellEnd"/>
      <w:r w:rsidRPr="000B6227">
        <w:rPr>
          <w:rFonts w:eastAsia="Times New Roman" w:cs="Times New Roman"/>
          <w:szCs w:val="28"/>
          <w:lang w:eastAsia="ru-RU"/>
        </w:rPr>
        <w:t xml:space="preserve"> району</w:t>
      </w:r>
      <w:r>
        <w:t>. С жителями п</w:t>
      </w:r>
      <w:r w:rsidRPr="002F55F9">
        <w:t>ров</w:t>
      </w:r>
      <w:r>
        <w:t>одится</w:t>
      </w:r>
      <w:r w:rsidRPr="002F55F9">
        <w:t xml:space="preserve"> разъяснительная работа по профилактике </w:t>
      </w:r>
      <w:proofErr w:type="spellStart"/>
      <w:r w:rsidRPr="009A623C">
        <w:t>коронавирусной</w:t>
      </w:r>
      <w:proofErr w:type="spellEnd"/>
      <w:r w:rsidRPr="009A623C">
        <w:t xml:space="preserve"> инфекции</w:t>
      </w:r>
      <w:r>
        <w:t>.</w:t>
      </w:r>
    </w:p>
    <w:p w:rsidR="00BD3552" w:rsidRDefault="00BD3552" w:rsidP="000F40B1">
      <w:pPr>
        <w:spacing w:after="0" w:line="240" w:lineRule="auto"/>
        <w:ind w:firstLine="709"/>
        <w:jc w:val="both"/>
      </w:pPr>
      <w:r>
        <w:t>Члены общественной палаты приняли участие в общественных обсуждениях в форме публичных слушаний по вопросу оценки воздействия на окружающую среду намечаемой хозяйственной деятельности ООО «</w:t>
      </w:r>
      <w:proofErr w:type="spellStart"/>
      <w:r>
        <w:t>Мираторг</w:t>
      </w:r>
      <w:proofErr w:type="spellEnd"/>
      <w:r>
        <w:t xml:space="preserve">-Курск», объектов государственной экологической экспертизы – проектная документация: «Комплексы зданий и сооружений по искусственному осеменению, воспроизводству и откорму свиней, свиноводческих комплексов № 11 близ населенного пункта Моховое и № 13 близ населенного пункта </w:t>
      </w:r>
      <w:proofErr w:type="spellStart"/>
      <w:r>
        <w:t>Ретяжи</w:t>
      </w:r>
      <w:proofErr w:type="spellEnd"/>
      <w:r>
        <w:t>». Публичные слушания признаны состоявшимися.</w:t>
      </w:r>
    </w:p>
    <w:p w:rsidR="00CB374F" w:rsidRDefault="006D6296" w:rsidP="000F40B1">
      <w:pPr>
        <w:spacing w:after="0" w:line="240" w:lineRule="auto"/>
        <w:ind w:firstLine="709"/>
        <w:jc w:val="both"/>
      </w:pPr>
      <w:r>
        <w:t xml:space="preserve">Члены </w:t>
      </w:r>
      <w:proofErr w:type="gramStart"/>
      <w:r>
        <w:t xml:space="preserve">ОП </w:t>
      </w:r>
      <w:r w:rsidRPr="00654F72">
        <w:t xml:space="preserve"> </w:t>
      </w:r>
      <w:r>
        <w:t>п</w:t>
      </w:r>
      <w:r w:rsidR="00654F72" w:rsidRPr="00654F72">
        <w:t>ринима</w:t>
      </w:r>
      <w:r w:rsidR="00C937D3">
        <w:t>ли</w:t>
      </w:r>
      <w:proofErr w:type="gramEnd"/>
      <w:r w:rsidR="00654F72">
        <w:t xml:space="preserve"> </w:t>
      </w:r>
      <w:r w:rsidR="00654F72" w:rsidRPr="00654F72">
        <w:t>участие</w:t>
      </w:r>
      <w:r w:rsidR="00C937D3">
        <w:t xml:space="preserve"> в заседаниях</w:t>
      </w:r>
      <w:r w:rsidR="00CB374F">
        <w:t>:</w:t>
      </w:r>
    </w:p>
    <w:p w:rsidR="00654F72" w:rsidRDefault="00654F72" w:rsidP="000F40B1">
      <w:pPr>
        <w:spacing w:after="0" w:line="240" w:lineRule="auto"/>
        <w:ind w:firstLine="709"/>
        <w:jc w:val="both"/>
      </w:pPr>
      <w:r w:rsidRPr="00654F72">
        <w:t>рабочей группы (оперативного штаба) по контролю ситуации в части введения маркировки товаров средствами идентификации в Орловской области комиссии по противодействию незаконному обороту промышленной продукции в Орловской области. Со стороны Общественной палаты налажено взаимодействие с хозяйствующими субъектами, осуществляющими торговую деятельность, по разъяснительной работе по обязательной маркировк</w:t>
      </w:r>
      <w:r w:rsidR="006D6296">
        <w:t>е</w:t>
      </w:r>
      <w:r w:rsidR="00CB374F">
        <w:t xml:space="preserve"> товаров; </w:t>
      </w:r>
    </w:p>
    <w:p w:rsidR="00CB374F" w:rsidRDefault="00C937D3" w:rsidP="000F40B1">
      <w:pPr>
        <w:spacing w:after="0" w:line="240" w:lineRule="auto"/>
        <w:ind w:firstLine="709"/>
        <w:jc w:val="both"/>
      </w:pPr>
      <w:r>
        <w:t xml:space="preserve">по </w:t>
      </w:r>
      <w:r w:rsidR="00CB374F">
        <w:t>обеспечени</w:t>
      </w:r>
      <w:r>
        <w:t>ю</w:t>
      </w:r>
      <w:r w:rsidR="00CB374F">
        <w:t xml:space="preserve"> транспортным сообщением жителей района;</w:t>
      </w:r>
    </w:p>
    <w:p w:rsidR="00CB374F" w:rsidRDefault="00CB374F" w:rsidP="000F40B1">
      <w:pPr>
        <w:spacing w:after="0" w:line="240" w:lineRule="auto"/>
        <w:ind w:firstLine="709"/>
        <w:jc w:val="both"/>
      </w:pPr>
      <w:r>
        <w:t>о ходе</w:t>
      </w:r>
      <w:r w:rsidR="00C937D3">
        <w:t xml:space="preserve"> подготовки объектов ЖКХ, ТЭК и социальной сферы </w:t>
      </w:r>
      <w:proofErr w:type="spellStart"/>
      <w:r w:rsidR="00C937D3">
        <w:t>Кромского</w:t>
      </w:r>
      <w:proofErr w:type="spellEnd"/>
      <w:r w:rsidR="00C937D3">
        <w:t xml:space="preserve"> района к отопительному сезону  2020/2021 гг.</w:t>
      </w:r>
    </w:p>
    <w:p w:rsidR="00654F72" w:rsidRDefault="00176079" w:rsidP="000F40B1">
      <w:pPr>
        <w:spacing w:after="0" w:line="240" w:lineRule="auto"/>
        <w:ind w:firstLine="709"/>
        <w:jc w:val="both"/>
      </w:pPr>
      <w:r>
        <w:t>Председател</w:t>
      </w:r>
      <w:r w:rsidR="00CB374F">
        <w:t>ь</w:t>
      </w:r>
      <w:r>
        <w:t xml:space="preserve"> Общественной палаты </w:t>
      </w:r>
      <w:r w:rsidR="00CB374F">
        <w:t xml:space="preserve">участвовала в заседаниях </w:t>
      </w:r>
      <w:proofErr w:type="spellStart"/>
      <w:r w:rsidR="00CB374F">
        <w:t>Кромского</w:t>
      </w:r>
      <w:proofErr w:type="spellEnd"/>
      <w:r w:rsidR="00CB374F">
        <w:t xml:space="preserve"> районного Совета народных депутатов и на еженедельных совещаниях администрации района. </w:t>
      </w:r>
    </w:p>
    <w:p w:rsidR="00176079" w:rsidRDefault="00CB374F" w:rsidP="000F40B1">
      <w:pPr>
        <w:spacing w:after="0" w:line="240" w:lineRule="auto"/>
        <w:ind w:firstLine="709"/>
        <w:jc w:val="both"/>
      </w:pPr>
      <w:r>
        <w:t>Проводились</w:t>
      </w:r>
      <w:r w:rsidR="00176079" w:rsidRPr="00176079">
        <w:t xml:space="preserve"> общественные экспертизы нормативно-правовых актов по нормированию и планированию в сфере закупок администрации</w:t>
      </w:r>
      <w:r w:rsidR="00176079">
        <w:t xml:space="preserve"> </w:t>
      </w:r>
      <w:proofErr w:type="spellStart"/>
      <w:r w:rsidR="00176079">
        <w:t>Кромского</w:t>
      </w:r>
      <w:proofErr w:type="spellEnd"/>
      <w:r w:rsidR="00176079">
        <w:t xml:space="preserve"> </w:t>
      </w:r>
      <w:bookmarkStart w:id="0" w:name="_GoBack"/>
      <w:bookmarkEnd w:id="0"/>
      <w:r w:rsidR="00176079">
        <w:t>района.</w:t>
      </w:r>
    </w:p>
    <w:p w:rsidR="00CB374F" w:rsidRDefault="00CB374F" w:rsidP="000F40B1">
      <w:pPr>
        <w:spacing w:after="0" w:line="240" w:lineRule="auto"/>
        <w:ind w:firstLine="709"/>
        <w:jc w:val="both"/>
      </w:pPr>
      <w:r>
        <w:t>Участвовали</w:t>
      </w:r>
      <w:r w:rsidRPr="00CB374F">
        <w:t xml:space="preserve"> член</w:t>
      </w:r>
      <w:r>
        <w:t>ы</w:t>
      </w:r>
      <w:r w:rsidRPr="00CB374F">
        <w:t xml:space="preserve"> Общественной палаты во всех мероприятиях, организуемых администрацией</w:t>
      </w:r>
      <w:r>
        <w:t xml:space="preserve"> района.</w:t>
      </w:r>
    </w:p>
    <w:p w:rsidR="00CB374F" w:rsidRDefault="00CB374F" w:rsidP="000F40B1">
      <w:pPr>
        <w:spacing w:after="0" w:line="240" w:lineRule="auto"/>
        <w:ind w:firstLine="709"/>
        <w:jc w:val="both"/>
      </w:pPr>
      <w:r w:rsidRPr="00CB374F">
        <w:t xml:space="preserve">За прошедший период в Общественную палату </w:t>
      </w:r>
      <w:r>
        <w:t>обращения</w:t>
      </w:r>
      <w:r w:rsidRPr="00CB374F">
        <w:t xml:space="preserve"> граждан</w:t>
      </w:r>
      <w:r>
        <w:t xml:space="preserve"> не поступали.</w:t>
      </w:r>
    </w:p>
    <w:p w:rsidR="00BD3552" w:rsidRDefault="00BD3552" w:rsidP="000F40B1">
      <w:pPr>
        <w:spacing w:after="0" w:line="240" w:lineRule="auto"/>
        <w:ind w:firstLine="709"/>
        <w:jc w:val="both"/>
      </w:pPr>
    </w:p>
    <w:p w:rsidR="00BD3552" w:rsidRDefault="00BD3552" w:rsidP="00BD3552">
      <w:pPr>
        <w:spacing w:after="0" w:line="240" w:lineRule="auto"/>
      </w:pPr>
    </w:p>
    <w:p w:rsidR="00BD3552" w:rsidRDefault="00BD3552" w:rsidP="00F66B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66BAA" w:rsidRPr="00F66BAA" w:rsidRDefault="00012775" w:rsidP="0001277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Председатель Общественной палаты </w:t>
      </w:r>
      <w:proofErr w:type="spellStart"/>
      <w:r>
        <w:rPr>
          <w:rFonts w:eastAsia="Times New Roman"/>
          <w:szCs w:val="28"/>
          <w:lang w:eastAsia="ru-RU"/>
        </w:rPr>
        <w:t>Кромского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                </w:t>
      </w:r>
      <w:proofErr w:type="spellStart"/>
      <w:r>
        <w:rPr>
          <w:rFonts w:eastAsia="Times New Roman"/>
          <w:szCs w:val="28"/>
          <w:lang w:eastAsia="ru-RU"/>
        </w:rPr>
        <w:t>Г.Альянова</w:t>
      </w:r>
      <w:proofErr w:type="spellEnd"/>
    </w:p>
    <w:p w:rsidR="00F66BAA" w:rsidRDefault="00F66BAA" w:rsidP="00F66BAA">
      <w:pPr>
        <w:pStyle w:val="a3"/>
      </w:pPr>
    </w:p>
    <w:sectPr w:rsidR="00F66BAA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4501"/>
    <w:multiLevelType w:val="multilevel"/>
    <w:tmpl w:val="AFD4F8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94F88"/>
    <w:multiLevelType w:val="hybridMultilevel"/>
    <w:tmpl w:val="E2B03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0B1E40"/>
    <w:multiLevelType w:val="hybridMultilevel"/>
    <w:tmpl w:val="510C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2E15D6">
      <w:start w:val="1"/>
      <w:numFmt w:val="decimal"/>
      <w:lvlText w:val="%2)"/>
      <w:lvlJc w:val="left"/>
      <w:pPr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60C8C"/>
    <w:multiLevelType w:val="hybridMultilevel"/>
    <w:tmpl w:val="EC7C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23F5A"/>
    <w:multiLevelType w:val="hybridMultilevel"/>
    <w:tmpl w:val="C85871CE"/>
    <w:lvl w:ilvl="0" w:tplc="E65C0A0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C8"/>
    <w:rsid w:val="00012775"/>
    <w:rsid w:val="000D10D9"/>
    <w:rsid w:val="000F40B1"/>
    <w:rsid w:val="001426C8"/>
    <w:rsid w:val="00150D8D"/>
    <w:rsid w:val="00176079"/>
    <w:rsid w:val="002E5A94"/>
    <w:rsid w:val="0037194C"/>
    <w:rsid w:val="004C369F"/>
    <w:rsid w:val="004D51FE"/>
    <w:rsid w:val="00567DC8"/>
    <w:rsid w:val="005C0A55"/>
    <w:rsid w:val="00654F72"/>
    <w:rsid w:val="006A046F"/>
    <w:rsid w:val="006D6296"/>
    <w:rsid w:val="00907B51"/>
    <w:rsid w:val="00927047"/>
    <w:rsid w:val="00A31406"/>
    <w:rsid w:val="00A31878"/>
    <w:rsid w:val="00A6499A"/>
    <w:rsid w:val="00AA5F0A"/>
    <w:rsid w:val="00B150ED"/>
    <w:rsid w:val="00B56A29"/>
    <w:rsid w:val="00BD3552"/>
    <w:rsid w:val="00C279C9"/>
    <w:rsid w:val="00C44A46"/>
    <w:rsid w:val="00C937D3"/>
    <w:rsid w:val="00CA19A5"/>
    <w:rsid w:val="00CB374F"/>
    <w:rsid w:val="00D1733E"/>
    <w:rsid w:val="00DF5EF1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178E"/>
  <w15:docId w15:val="{70E9925C-EA47-49C8-A047-D488F57B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9208-01CA-4293-96A9-CAE86A6E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Галина</cp:lastModifiedBy>
  <cp:revision>13</cp:revision>
  <cp:lastPrinted>2020-12-09T12:43:00Z</cp:lastPrinted>
  <dcterms:created xsi:type="dcterms:W3CDTF">2020-12-09T08:20:00Z</dcterms:created>
  <dcterms:modified xsi:type="dcterms:W3CDTF">2020-12-10T12:47:00Z</dcterms:modified>
</cp:coreProperties>
</file>